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D7556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75564" w:rsidRDefault="00A4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D75564" w:rsidRDefault="00D7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564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75564" w:rsidRDefault="00D7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7556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75564" w:rsidRDefault="00D75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75564" w:rsidRDefault="00D75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5564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75564" w:rsidRDefault="00D75564">
      <w:pPr>
        <w:pStyle w:val="ConsPlusNormal"/>
        <w:jc w:val="center"/>
        <w:outlineLvl w:val="0"/>
      </w:pPr>
    </w:p>
    <w:p w:rsidR="00D75564" w:rsidRDefault="00A42D3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75564" w:rsidRDefault="00D75564">
      <w:pPr>
        <w:pStyle w:val="ConsPlusNormal"/>
        <w:jc w:val="center"/>
        <w:rPr>
          <w:b/>
          <w:bCs/>
          <w:sz w:val="16"/>
          <w:szCs w:val="16"/>
        </w:rPr>
      </w:pPr>
    </w:p>
    <w:p w:rsidR="00D75564" w:rsidRDefault="00A42D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D75564" w:rsidRDefault="00A42D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20 августа 2014 г. N ВК-1748/07</w:t>
      </w:r>
    </w:p>
    <w:p w:rsidR="00D75564" w:rsidRDefault="00D75564">
      <w:pPr>
        <w:pStyle w:val="ConsPlusNormal"/>
        <w:jc w:val="center"/>
        <w:rPr>
          <w:b/>
          <w:bCs/>
          <w:sz w:val="16"/>
          <w:szCs w:val="16"/>
        </w:rPr>
      </w:pPr>
    </w:p>
    <w:p w:rsidR="00D75564" w:rsidRDefault="00A42D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ГОСУДАРСТВЕННОЙ АККРЕДИТАЦИИ</w:t>
      </w:r>
    </w:p>
    <w:p w:rsidR="00D75564" w:rsidRDefault="00A42D3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ОБРАЗОВАТЕЛЬНОЙ ДЕЯТЕЛЬНОСТИ ПО ОБРАЗОВАТЕЛЬНЫМ ПРОГРАММАМ,</w:t>
      </w:r>
    </w:p>
    <w:p w:rsidR="00D75564" w:rsidRDefault="00A42D3B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АДАПТИРОВАННЫМ</w:t>
      </w:r>
      <w:proofErr w:type="gramEnd"/>
      <w:r>
        <w:rPr>
          <w:b/>
          <w:bCs/>
          <w:sz w:val="16"/>
          <w:szCs w:val="16"/>
        </w:rPr>
        <w:t xml:space="preserve"> ДЛЯ ОБУЧЕНИЯ ЛИЦ С УМСТВЕННОЙ ОТСТАЛОСТЬЮ</w:t>
      </w:r>
    </w:p>
    <w:p w:rsidR="00D75564" w:rsidRDefault="00D75564">
      <w:pPr>
        <w:pStyle w:val="ConsPlusNormal"/>
        <w:ind w:firstLine="540"/>
        <w:jc w:val="both"/>
      </w:pPr>
    </w:p>
    <w:p w:rsidR="00D75564" w:rsidRDefault="00A42D3B">
      <w:pPr>
        <w:pStyle w:val="ConsPlusNormal"/>
        <w:ind w:firstLine="540"/>
        <w:jc w:val="both"/>
      </w:pPr>
      <w:proofErr w:type="gramStart"/>
      <w:r>
        <w:t xml:space="preserve">В связи с неоднозначной трактовкой в субъектах Российской Федерации вопроса о государственной аккредитации образовательной деятельности по адаптированной образовательной программе и адаптированной основной общеобразовательной программе, которые реализуются в организациях, осуществляющих образовательную деятельность, в рамках Федерального закона от 29 декабря 2012 г. N 273-ФЗ "Об образовании в Российской Федерации", </w:t>
      </w:r>
      <w:proofErr w:type="spellStart"/>
      <w:r>
        <w:t>Минобрнауки</w:t>
      </w:r>
      <w:proofErr w:type="spellEnd"/>
      <w:r>
        <w:t xml:space="preserve"> России совместно с </w:t>
      </w:r>
      <w:proofErr w:type="spellStart"/>
      <w:r>
        <w:t>Рособрнадзором</w:t>
      </w:r>
      <w:proofErr w:type="spellEnd"/>
      <w:r>
        <w:t xml:space="preserve"> России разработал и направляет </w:t>
      </w:r>
      <w:hyperlink w:anchor="Par20" w:tooltip="Ссылка на текущий документ" w:history="1">
        <w:r w:rsidRPr="00A42D3B">
          <w:t>разъяснения</w:t>
        </w:r>
      </w:hyperlink>
      <w:r>
        <w:t xml:space="preserve"> своей позиции в</w:t>
      </w:r>
      <w:proofErr w:type="gramEnd"/>
      <w:r>
        <w:t xml:space="preserve"> части государственной аккредитации образовательной деятельности по образовательным программам, адаптированным для обучения лиц с умственной отсталостью.</w:t>
      </w:r>
    </w:p>
    <w:p w:rsidR="00D75564" w:rsidRDefault="00D75564">
      <w:pPr>
        <w:pStyle w:val="ConsPlusNormal"/>
        <w:ind w:firstLine="540"/>
        <w:jc w:val="both"/>
      </w:pPr>
    </w:p>
    <w:p w:rsidR="00D75564" w:rsidRDefault="00A42D3B">
      <w:pPr>
        <w:pStyle w:val="ConsPlusNormal"/>
        <w:jc w:val="right"/>
      </w:pPr>
      <w:r>
        <w:t>В.Ш.КАГАНОВ</w:t>
      </w:r>
    </w:p>
    <w:p w:rsidR="00D75564" w:rsidRDefault="00D75564">
      <w:pPr>
        <w:pStyle w:val="ConsPlusNormal"/>
        <w:ind w:firstLine="540"/>
        <w:jc w:val="both"/>
      </w:pPr>
    </w:p>
    <w:p w:rsidR="00D75564" w:rsidRDefault="00D75564">
      <w:pPr>
        <w:pStyle w:val="ConsPlusNormal"/>
        <w:ind w:firstLine="540"/>
        <w:jc w:val="both"/>
      </w:pPr>
    </w:p>
    <w:p w:rsidR="00D75564" w:rsidRDefault="00D75564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D75564" w:rsidRDefault="00D75564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A42D3B" w:rsidRDefault="00A42D3B">
      <w:pPr>
        <w:pStyle w:val="ConsPlusNormal"/>
        <w:ind w:firstLine="540"/>
        <w:jc w:val="both"/>
      </w:pPr>
    </w:p>
    <w:p w:rsidR="00D75564" w:rsidRDefault="00D75564">
      <w:pPr>
        <w:pStyle w:val="ConsPlusNormal"/>
        <w:ind w:firstLine="540"/>
        <w:jc w:val="both"/>
      </w:pPr>
    </w:p>
    <w:p w:rsidR="00D75564" w:rsidRDefault="00A42D3B">
      <w:pPr>
        <w:pStyle w:val="ConsPlusNormal"/>
        <w:jc w:val="right"/>
        <w:outlineLvl w:val="0"/>
      </w:pPr>
      <w:bookmarkStart w:id="2" w:name="Par18"/>
      <w:bookmarkEnd w:id="2"/>
      <w:r>
        <w:lastRenderedPageBreak/>
        <w:t>Приложение</w:t>
      </w:r>
    </w:p>
    <w:p w:rsidR="00D75564" w:rsidRDefault="00D75564">
      <w:pPr>
        <w:pStyle w:val="ConsPlusNormal"/>
        <w:ind w:firstLine="540"/>
        <w:jc w:val="both"/>
      </w:pPr>
    </w:p>
    <w:p w:rsidR="00D75564" w:rsidRDefault="00A42D3B">
      <w:pPr>
        <w:pStyle w:val="ConsPlusNormal"/>
        <w:jc w:val="center"/>
      </w:pPr>
      <w:bookmarkStart w:id="3" w:name="Par20"/>
      <w:bookmarkEnd w:id="3"/>
      <w:r>
        <w:t>РАЗЪЯСНЕНИЯ</w:t>
      </w:r>
    </w:p>
    <w:p w:rsidR="00D75564" w:rsidRDefault="00A42D3B">
      <w:pPr>
        <w:pStyle w:val="ConsPlusNormal"/>
        <w:jc w:val="center"/>
      </w:pPr>
      <w:r>
        <w:t>О ГОСУДАРСТВЕННОЙ АККРЕДИТАЦИИ ОБРАЗОВАТЕЛЬНОЙ ДЕЯТЕЛЬНОСТИ</w:t>
      </w:r>
    </w:p>
    <w:p w:rsidR="00D75564" w:rsidRDefault="00A42D3B">
      <w:pPr>
        <w:pStyle w:val="ConsPlusNormal"/>
        <w:jc w:val="center"/>
      </w:pPr>
      <w:r>
        <w:t>ПО ОБРАЗОВАТЕЛЬНЫМ ПРОГРАММАМ, АДАПТИРОВАННЫМ ДЛЯ ОБУЧЕНИЯ</w:t>
      </w:r>
    </w:p>
    <w:p w:rsidR="00D75564" w:rsidRDefault="00A42D3B">
      <w:pPr>
        <w:pStyle w:val="ConsPlusNormal"/>
        <w:jc w:val="center"/>
      </w:pPr>
      <w:r>
        <w:t>ЛИЦ С УМСТВЕННОЙ ОТСТАЛОСТЬЮ</w:t>
      </w:r>
    </w:p>
    <w:p w:rsidR="00D75564" w:rsidRDefault="00D75564">
      <w:pPr>
        <w:pStyle w:val="ConsPlusNormal"/>
        <w:jc w:val="center"/>
      </w:pPr>
    </w:p>
    <w:p w:rsidR="00D75564" w:rsidRDefault="00A42D3B">
      <w:pPr>
        <w:pStyle w:val="ConsPlusNormal"/>
        <w:ind w:firstLine="540"/>
        <w:jc w:val="both"/>
      </w:pPr>
      <w:r>
        <w:t>Согласно Федеральному закону от 29 декабря 2012 г. N 273-ФЗ "Об образовании в Российской Федерации" (далее - Закон) общее образование обучающихся с ограниченными возможностями здоровья (далее - ОВЗ) и инвалидностью может быть организовано в организациях, осуществляющих образовательную деятельность:</w:t>
      </w:r>
    </w:p>
    <w:p w:rsidR="00D75564" w:rsidRDefault="00A42D3B">
      <w:pPr>
        <w:pStyle w:val="ConsPlusNormal"/>
        <w:ind w:firstLine="540"/>
        <w:jc w:val="both"/>
      </w:pPr>
      <w:proofErr w:type="gramStart"/>
      <w:r>
        <w:t>для обучающихся с ОВЗ по адаптированной образовательной программе - образовательной программе, адаптированной для обучения лиц с ОВЗ с учетом особенностей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в общеобразовательной организации согласно статье 2 Закона, а для инвалидов также в соответствии с индивидуальной программой реабилитации инвалида;</w:t>
      </w:r>
      <w:proofErr w:type="gramEnd"/>
    </w:p>
    <w:p w:rsidR="00D75564" w:rsidRDefault="00A42D3B">
      <w:pPr>
        <w:pStyle w:val="ConsPlusNormal"/>
        <w:ind w:firstLine="540"/>
        <w:jc w:val="both"/>
      </w:pPr>
      <w:proofErr w:type="gramStart"/>
      <w:r>
        <w:t>для обучающихся с ОВЗ по адаптированной основной общеобразовательной программе в образовательной организации, созданной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 согласно статье 79 Закона, а для инвалидов также</w:t>
      </w:r>
      <w:proofErr w:type="gramEnd"/>
      <w:r>
        <w:t xml:space="preserve"> в соответствии с индивидуальной программой реабилитации инвалида;</w:t>
      </w:r>
    </w:p>
    <w:p w:rsidR="00D75564" w:rsidRDefault="00A42D3B">
      <w:pPr>
        <w:pStyle w:val="ConsPlusNormal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инвалидностью в соответствии с индивидуальной программой реабилитации инвалида.</w:t>
      </w:r>
    </w:p>
    <w:p w:rsidR="00D75564" w:rsidRDefault="00A42D3B">
      <w:pPr>
        <w:pStyle w:val="ConsPlusNormal"/>
        <w:ind w:firstLine="540"/>
        <w:jc w:val="both"/>
      </w:pPr>
      <w:r>
        <w:t>В соответствии со статьей 28 Закона разработка и утверждение образовательных программ относится к компетенции образовательной организации. Согласно части 5 статьи 12 Закона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D75564" w:rsidRDefault="00A42D3B">
      <w:pPr>
        <w:pStyle w:val="ConsPlusNormal"/>
        <w:ind w:firstLine="540"/>
        <w:jc w:val="both"/>
      </w:pPr>
      <w:r>
        <w:t>Согласно части 1 статьи 92 Закона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образования.</w:t>
      </w:r>
    </w:p>
    <w:p w:rsidR="00D75564" w:rsidRDefault="00A42D3B">
      <w:pPr>
        <w:pStyle w:val="ConsPlusNormal"/>
        <w:ind w:firstLine="540"/>
        <w:jc w:val="both"/>
      </w:pPr>
      <w:r>
        <w:t>В соответствии с частью 6 статьи 11 Закона в целях обеспечения реализации права на образование обучающихся с ОВЗ устанавливаются федеральные государственные образовательные стандарты (далее - ФГОС)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D75564" w:rsidRDefault="00A42D3B">
      <w:pPr>
        <w:pStyle w:val="ConsPlusNormal"/>
        <w:ind w:firstLine="540"/>
        <w:jc w:val="both"/>
      </w:pPr>
      <w:r>
        <w:t>Таким образом, адаптированные образовательные программы разрабатываются организациями, осуществляющими образовательную деятельность,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образования.</w:t>
      </w:r>
    </w:p>
    <w:p w:rsidR="00D75564" w:rsidRDefault="00A42D3B">
      <w:pPr>
        <w:pStyle w:val="ConsPlusNormal"/>
        <w:ind w:firstLine="540"/>
        <w:jc w:val="both"/>
      </w:pPr>
      <w:r>
        <w:t>В связи с изложенным выше адаптированные образовательные программы являются предметом государственной аккредитации.</w:t>
      </w:r>
    </w:p>
    <w:p w:rsidR="00D75564" w:rsidRDefault="00A42D3B">
      <w:pPr>
        <w:pStyle w:val="ConsPlusNormal"/>
        <w:ind w:firstLine="540"/>
        <w:jc w:val="both"/>
      </w:pPr>
      <w:r>
        <w:t>Адаптированная основная общеобразовательная программа разрабатывается организацией, осуществляющей образовательную деятельность, с учетом особенностей психофизического развития и возможностей обучающихся. Для детей с умственной отсталостью она не предполагает освоение уровня основного общего образования, установленного федеральными государственными образовательными стандартами начального и основного общего образования.</w:t>
      </w:r>
    </w:p>
    <w:p w:rsidR="00D75564" w:rsidRDefault="00A42D3B">
      <w:pPr>
        <w:pStyle w:val="ConsPlusNormal"/>
        <w:ind w:firstLine="540"/>
        <w:jc w:val="both"/>
      </w:pPr>
      <w:r>
        <w:t>При этом Закон выделил некоторые особенности при реализации названных образовательных программ.</w:t>
      </w:r>
    </w:p>
    <w:p w:rsidR="00D75564" w:rsidRDefault="00A42D3B">
      <w:pPr>
        <w:pStyle w:val="ConsPlusNormal"/>
        <w:ind w:firstLine="540"/>
        <w:jc w:val="both"/>
      </w:pPr>
      <w:proofErr w:type="gramStart"/>
      <w:r>
        <w:t xml:space="preserve">В частности, часть 3 статьи 55 Закона определяет особый порядок приема детей на обучение по рассматриваемым программам: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 (далее - ПМПК) в соответствии с Положением о ПМПК, утвержденным приказом </w:t>
      </w:r>
      <w:proofErr w:type="spellStart"/>
      <w:r>
        <w:t>Минобрнауки</w:t>
      </w:r>
      <w:proofErr w:type="spellEnd"/>
      <w:r>
        <w:t xml:space="preserve"> России "Об утверждении положения о психолого-медико-педагогической комиссии" от 20</w:t>
      </w:r>
      <w:proofErr w:type="gramEnd"/>
      <w:r>
        <w:t xml:space="preserve"> сентября 2013 г. N 1082 (зарегистрирован Минюстом России от 23 октября 2013 г., регистрационный N 30242).</w:t>
      </w:r>
    </w:p>
    <w:p w:rsidR="00D75564" w:rsidRDefault="00A42D3B">
      <w:pPr>
        <w:pStyle w:val="ConsPlusNormal"/>
        <w:ind w:firstLine="540"/>
        <w:jc w:val="both"/>
      </w:pPr>
      <w:r>
        <w:t>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</w:t>
      </w:r>
    </w:p>
    <w:p w:rsidR="00D75564" w:rsidRDefault="00A42D3B">
      <w:pPr>
        <w:pStyle w:val="ConsPlusNormal"/>
        <w:ind w:firstLine="540"/>
        <w:jc w:val="both"/>
      </w:pPr>
      <w:r>
        <w:t xml:space="preserve">В соответствии с частью 13 статьи 60 Закона лицам с ОВЗ (с различными формами умственной </w:t>
      </w:r>
      <w:r>
        <w:lastRenderedPageBreak/>
        <w:t>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обучении.</w:t>
      </w:r>
    </w:p>
    <w:p w:rsidR="00D75564" w:rsidRDefault="00A42D3B">
      <w:pPr>
        <w:pStyle w:val="ConsPlusNormal"/>
        <w:ind w:firstLine="540"/>
        <w:jc w:val="both"/>
      </w:pPr>
      <w:proofErr w:type="gramStart"/>
      <w:r>
        <w:t xml:space="preserve">В соответствии с приказом </w:t>
      </w:r>
      <w:proofErr w:type="spellStart"/>
      <w:r>
        <w:t>Минобрнауки</w:t>
      </w:r>
      <w:proofErr w:type="spellEnd"/>
      <w:r>
        <w:t xml:space="preserve"> России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 (зарегистрирован Минюстом России от 26 ноября 2013 г., регистрационный N 30465) утвержден</w:t>
      </w:r>
      <w:proofErr w:type="gramEnd"/>
      <w:r>
        <w:t xml:space="preserve"> образец свидетельства об обучении и порядок его выдачи лицам с ОВЗ (с различными формами умственной отсталости), согласно </w:t>
      </w:r>
      <w:proofErr w:type="gramStart"/>
      <w:r>
        <w:t>которому</w:t>
      </w:r>
      <w:proofErr w:type="gramEnd"/>
      <w:r>
        <w:t xml:space="preserve"> свидетельство выдается выпускникам в связи с завершением ими обучения организациями, осуществляющими образовательную деятельность, в которых выпускники обучались, не позднее десяти дней после издания распорядительного акта об отчислении выпускников из образовательной организации.</w:t>
      </w:r>
    </w:p>
    <w:p w:rsidR="00D75564" w:rsidRDefault="00A42D3B">
      <w:pPr>
        <w:pStyle w:val="ConsPlusNormal"/>
        <w:ind w:firstLine="540"/>
        <w:jc w:val="both"/>
      </w:pPr>
      <w:r>
        <w:t>Указанное свидетельство не является документом об образовании, поскольку обучающиеся с умственной отсталостью по адаптированным основным общеобразовательным программам не проходят государственной итоговой аттестации. В то же время свидетельство дает право на прохождение профессиональной подготовки по специальностям, рекомендованным для лиц с нарушением интеллекта.</w:t>
      </w:r>
    </w:p>
    <w:p w:rsidR="00D75564" w:rsidRDefault="00A42D3B">
      <w:pPr>
        <w:pStyle w:val="ConsPlusNormal"/>
        <w:ind w:firstLine="540"/>
        <w:jc w:val="both"/>
      </w:pPr>
      <w:r>
        <w:t xml:space="preserve">В настоящее время в рамках государственного контракта </w:t>
      </w:r>
      <w:proofErr w:type="spellStart"/>
      <w:r>
        <w:t>Минобрнауки</w:t>
      </w:r>
      <w:proofErr w:type="spellEnd"/>
      <w:r>
        <w:t xml:space="preserve"> России реализуется проект "Разработка федерального государственного образовательного стандарта обучающихся с ограниченными возможностями здоровья и механизмов его внедрения" (исполнитель - ФГБОУ ВПО "Российский государственный педагогический университет им. А.И. Герцена").</w:t>
      </w:r>
    </w:p>
    <w:p w:rsidR="00D75564" w:rsidRDefault="00A42D3B">
      <w:pPr>
        <w:pStyle w:val="ConsPlusNormal"/>
        <w:ind w:firstLine="540"/>
        <w:jc w:val="both"/>
      </w:pPr>
      <w:r>
        <w:t>ФГОС является единым для каждой категории обучающихся с ОВЗ и, вместе с тем, предусматривает возможность создания дифференцированных образовательных программ с учетом особых образовательных потребностей обучающихся с ОВЗ. Концепция ФГОС предполагает разработку четырех вариантов образовательных программ, в которых формулируются требования к содержанию образования, условиям реализации образовательной программы и результатам ее освоения с учетом степени выраженности нарушений в развитии.</w:t>
      </w:r>
    </w:p>
    <w:p w:rsidR="00D75564" w:rsidRDefault="00A42D3B">
      <w:pPr>
        <w:pStyle w:val="ConsPlusNormal"/>
        <w:ind w:firstLine="540"/>
        <w:jc w:val="both"/>
      </w:pPr>
      <w:r>
        <w:t xml:space="preserve">При разработке проектов ФГОС для ОВЗ будут предусмотрены требования </w:t>
      </w:r>
      <w:proofErr w:type="gramStart"/>
      <w:r>
        <w:t>к</w:t>
      </w:r>
      <w:proofErr w:type="gramEnd"/>
      <w:r>
        <w:t>:</w:t>
      </w:r>
    </w:p>
    <w:p w:rsidR="00D75564" w:rsidRDefault="00A42D3B">
      <w:pPr>
        <w:pStyle w:val="ConsPlusNormal"/>
        <w:ind w:firstLine="540"/>
        <w:jc w:val="both"/>
      </w:pPr>
      <w:proofErr w:type="gramStart"/>
      <w:r>
        <w:t>структуре и объему образовательных программ общего образования, адаптированных для обучающихся с ОВЗ (далее - Программы);</w:t>
      </w:r>
      <w:proofErr w:type="gramEnd"/>
    </w:p>
    <w:p w:rsidR="00D75564" w:rsidRDefault="00A42D3B">
      <w:pPr>
        <w:pStyle w:val="ConsPlusNormal"/>
        <w:ind w:firstLine="540"/>
        <w:jc w:val="both"/>
      </w:pPr>
      <w:r>
        <w:t>условиям реализации Программ;</w:t>
      </w:r>
    </w:p>
    <w:p w:rsidR="00D75564" w:rsidRDefault="00A42D3B">
      <w:pPr>
        <w:pStyle w:val="ConsPlusNormal"/>
        <w:ind w:firstLine="540"/>
        <w:jc w:val="both"/>
      </w:pPr>
      <w:r>
        <w:t xml:space="preserve">результатам освоения Программ </w:t>
      </w:r>
      <w:proofErr w:type="gramStart"/>
      <w:r>
        <w:t>обучающимися</w:t>
      </w:r>
      <w:proofErr w:type="gramEnd"/>
      <w:r>
        <w:t xml:space="preserve"> с ОВЗ для каждого уровня образования; итоговым достижениям обучающихся с ОВЗ к моменту завершения школьного образования.</w:t>
      </w:r>
    </w:p>
    <w:p w:rsidR="00D75564" w:rsidRDefault="00A42D3B">
      <w:pPr>
        <w:pStyle w:val="ConsPlusNormal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умственной отсталостью предусмотрены варианты ФГОС, согласно которым обучающийся получает образование по адаптированной основной общеобразовательной программе, созданной на основе индивидуального учебного плана.</w:t>
      </w:r>
    </w:p>
    <w:p w:rsidR="00D75564" w:rsidRDefault="00A42D3B">
      <w:pPr>
        <w:pStyle w:val="ConsPlusNormal"/>
        <w:ind w:firstLine="540"/>
        <w:jc w:val="both"/>
      </w:pPr>
      <w:r>
        <w:t>С момента вступления в силу ФГОС для лиц с ОВЗ адаптированные основные общеобразовательные программы будут подлежать аккредитации.</w:t>
      </w:r>
    </w:p>
    <w:p w:rsidR="00D75564" w:rsidRDefault="00A42D3B">
      <w:pPr>
        <w:pStyle w:val="ConsPlusNormal"/>
        <w:ind w:firstLine="540"/>
        <w:jc w:val="both"/>
      </w:pPr>
      <w:proofErr w:type="gramStart"/>
      <w:r>
        <w:t xml:space="preserve">Следует отметить, что согласно части 6 статьи 92 Закона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>
        <w:t>аккредитационный</w:t>
      </w:r>
      <w:proofErr w:type="spellEnd"/>
      <w: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  <w:proofErr w:type="gramEnd"/>
    </w:p>
    <w:p w:rsidR="00D75564" w:rsidRDefault="00A42D3B">
      <w:pPr>
        <w:pStyle w:val="ConsPlusNormal"/>
        <w:ind w:firstLine="540"/>
        <w:jc w:val="both"/>
      </w:pPr>
      <w:r>
        <w:t xml:space="preserve">Таким образом, образовательная организация при положительном решении </w:t>
      </w:r>
      <w:proofErr w:type="spellStart"/>
      <w:r>
        <w:t>аккредитационного</w:t>
      </w:r>
      <w:proofErr w:type="spellEnd"/>
      <w:r>
        <w:t xml:space="preserve"> органа получает государственную аккредитацию в отношении всех основных общеобразовательных программ, относящихся к тому или иному уровню общего образования (начальное общее, основное общее, среднее общее образование).</w:t>
      </w:r>
    </w:p>
    <w:p w:rsidR="00A42D3B" w:rsidRDefault="00A42D3B">
      <w:pPr>
        <w:pStyle w:val="ConsPlusNormal"/>
        <w:ind w:firstLine="540"/>
        <w:jc w:val="both"/>
      </w:pPr>
    </w:p>
    <w:p w:rsidR="00D75564" w:rsidRDefault="00D75564">
      <w:pPr>
        <w:pStyle w:val="ConsPlusNormal"/>
        <w:ind w:firstLine="540"/>
        <w:jc w:val="both"/>
      </w:pPr>
    </w:p>
    <w:p w:rsidR="00D75564" w:rsidRDefault="00A42D3B">
      <w:pPr>
        <w:pStyle w:val="ConsPlusNormal"/>
        <w:jc w:val="right"/>
      </w:pPr>
      <w:r>
        <w:t>Заместитель директора</w:t>
      </w:r>
    </w:p>
    <w:p w:rsidR="00D75564" w:rsidRDefault="00A42D3B">
      <w:pPr>
        <w:pStyle w:val="ConsPlusNormal"/>
        <w:jc w:val="right"/>
      </w:pPr>
      <w:r>
        <w:t>Департамента государственной политики</w:t>
      </w:r>
    </w:p>
    <w:p w:rsidR="00D75564" w:rsidRDefault="00A42D3B">
      <w:pPr>
        <w:pStyle w:val="ConsPlusNormal"/>
        <w:jc w:val="right"/>
      </w:pPr>
      <w:r>
        <w:t>в сфере защиты прав детей</w:t>
      </w:r>
    </w:p>
    <w:p w:rsidR="00D75564" w:rsidRDefault="00A42D3B">
      <w:pPr>
        <w:pStyle w:val="ConsPlusNormal"/>
        <w:jc w:val="right"/>
      </w:pPr>
      <w:r>
        <w:t>И.О.ТЕРЕХИНА</w:t>
      </w:r>
    </w:p>
    <w:p w:rsidR="00D75564" w:rsidRDefault="00D75564">
      <w:pPr>
        <w:pStyle w:val="ConsPlusNormal"/>
        <w:ind w:firstLine="540"/>
        <w:jc w:val="both"/>
      </w:pPr>
    </w:p>
    <w:p w:rsidR="00D75564" w:rsidRPr="00A42D3B" w:rsidRDefault="00D75564" w:rsidP="00A42D3B">
      <w:pPr>
        <w:tabs>
          <w:tab w:val="left" w:pos="9020"/>
        </w:tabs>
      </w:pPr>
    </w:p>
    <w:sectPr w:rsidR="00D75564" w:rsidRPr="00A42D3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83" w:rsidRDefault="00327C83">
      <w:pPr>
        <w:spacing w:after="0" w:line="240" w:lineRule="auto"/>
      </w:pPr>
      <w:r>
        <w:separator/>
      </w:r>
    </w:p>
  </w:endnote>
  <w:endnote w:type="continuationSeparator" w:id="0">
    <w:p w:rsidR="00327C83" w:rsidRDefault="0032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64" w:rsidRDefault="00D75564" w:rsidP="00A42D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83" w:rsidRDefault="00327C83">
      <w:pPr>
        <w:spacing w:after="0" w:line="240" w:lineRule="auto"/>
      </w:pPr>
      <w:r>
        <w:separator/>
      </w:r>
    </w:p>
  </w:footnote>
  <w:footnote w:type="continuationSeparator" w:id="0">
    <w:p w:rsidR="00327C83" w:rsidRDefault="0032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64" w:rsidRDefault="00D755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65D9A"/>
    <w:rsid w:val="00165D9A"/>
    <w:rsid w:val="00327C83"/>
    <w:rsid w:val="008A5FD1"/>
    <w:rsid w:val="00A42D3B"/>
    <w:rsid w:val="00D7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42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D3B"/>
  </w:style>
  <w:style w:type="paragraph" w:styleId="a5">
    <w:name w:val="footer"/>
    <w:basedOn w:val="a"/>
    <w:link w:val="a6"/>
    <w:uiPriority w:val="99"/>
    <w:semiHidden/>
    <w:unhideWhenUsed/>
    <w:rsid w:val="00A42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7940</Characters>
  <Application>Microsoft Office Word</Application>
  <DocSecurity>2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20.08.2014 N ВК-1748/07"О государственной аккредитации образовательной деятельности по образовательным программам, адаптированным для обучения лиц с умственной отсталостью"(вместе с "Разъяснениями о государственной аккредита</vt:lpstr>
    </vt:vector>
  </TitlesOfParts>
  <Company>Hewlett-Packard Company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20.08.2014 N ВК-1748/07"О государственной аккредитации образовательной деятельности по образовательным программам, адаптированным для обучения лиц с умственной отсталостью"(вместе с "Разъяснениями о государственной аккредита</dc:title>
  <dc:creator>ConsultantPlus</dc:creator>
  <cp:lastModifiedBy>user</cp:lastModifiedBy>
  <cp:revision>2</cp:revision>
  <cp:lastPrinted>2014-10-06T05:14:00Z</cp:lastPrinted>
  <dcterms:created xsi:type="dcterms:W3CDTF">2016-10-19T17:01:00Z</dcterms:created>
  <dcterms:modified xsi:type="dcterms:W3CDTF">2016-10-19T17:01:00Z</dcterms:modified>
</cp:coreProperties>
</file>